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EE" w:rsidRDefault="00ED32EE" w:rsidP="00F675E8">
      <w:pPr>
        <w:rPr>
          <w:lang w:val="de-AT"/>
        </w:rPr>
      </w:pPr>
    </w:p>
    <w:p w:rsidR="00ED32EE" w:rsidRDefault="00ED32EE" w:rsidP="00F675E8">
      <w:pPr>
        <w:rPr>
          <w:lang w:val="de-AT"/>
        </w:rPr>
      </w:pPr>
    </w:p>
    <w:p w:rsidR="00F675E8" w:rsidRDefault="00C40735" w:rsidP="00F675E8">
      <w:pPr>
        <w:rPr>
          <w:lang w:val="de-AT"/>
        </w:rPr>
      </w:pPr>
      <w:r>
        <w:rPr>
          <w:lang w:val="de-AT"/>
        </w:rPr>
        <w:t>PA Werte-Kodex, 9.9.</w:t>
      </w:r>
      <w:r w:rsidR="00DB49B6">
        <w:rPr>
          <w:lang w:val="de-AT"/>
        </w:rPr>
        <w:t>2016</w:t>
      </w:r>
    </w:p>
    <w:p w:rsidR="00F675E8" w:rsidRDefault="00F675E8" w:rsidP="00F675E8">
      <w:pPr>
        <w:rPr>
          <w:lang w:val="de-AT"/>
        </w:rPr>
      </w:pPr>
    </w:p>
    <w:p w:rsidR="00404620" w:rsidRDefault="00404620" w:rsidP="00F675E8">
      <w:pPr>
        <w:rPr>
          <w:lang w:val="de-AT"/>
        </w:rPr>
      </w:pPr>
    </w:p>
    <w:p w:rsidR="00ED32EE" w:rsidRDefault="00ED32EE" w:rsidP="009C240C">
      <w:pPr>
        <w:rPr>
          <w:rFonts w:ascii="Times New Roman" w:hAnsi="Times New Roman" w:cs="Times New Roman"/>
          <w:b/>
          <w:bCs/>
          <w:color w:val="000000"/>
          <w:sz w:val="40"/>
          <w:szCs w:val="40"/>
          <w:lang w:val="de-AT"/>
        </w:rPr>
      </w:pPr>
    </w:p>
    <w:p w:rsidR="009C240C" w:rsidRPr="00DB49B6" w:rsidRDefault="009C240C" w:rsidP="009C240C">
      <w:pPr>
        <w:rPr>
          <w:rFonts w:ascii="Times New Roman" w:hAnsi="Times New Roman" w:cs="Times New Roman"/>
          <w:b/>
          <w:bCs/>
          <w:color w:val="000000"/>
          <w:sz w:val="40"/>
          <w:szCs w:val="40"/>
          <w:lang w:val="de-AT"/>
        </w:rPr>
      </w:pPr>
      <w:r w:rsidRPr="00DB49B6">
        <w:rPr>
          <w:rFonts w:ascii="Times New Roman" w:hAnsi="Times New Roman" w:cs="Times New Roman"/>
          <w:b/>
          <w:bCs/>
          <w:color w:val="000000"/>
          <w:sz w:val="40"/>
          <w:szCs w:val="40"/>
          <w:lang w:val="de-AT"/>
        </w:rPr>
        <w:t>Wa</w:t>
      </w:r>
      <w:r w:rsidR="00D16D70" w:rsidRPr="00DB49B6">
        <w:rPr>
          <w:rFonts w:ascii="Times New Roman" w:hAnsi="Times New Roman" w:cs="Times New Roman"/>
          <w:b/>
          <w:bCs/>
          <w:color w:val="000000"/>
          <w:sz w:val="40"/>
          <w:szCs w:val="40"/>
          <w:lang w:val="de-AT"/>
        </w:rPr>
        <w:t>hrhaftigkeit, Kompetenz, Complia</w:t>
      </w:r>
      <w:r w:rsidRPr="00DB49B6">
        <w:rPr>
          <w:rFonts w:ascii="Times New Roman" w:hAnsi="Times New Roman" w:cs="Times New Roman"/>
          <w:b/>
          <w:bCs/>
          <w:color w:val="000000"/>
          <w:sz w:val="40"/>
          <w:szCs w:val="40"/>
          <w:lang w:val="de-AT"/>
        </w:rPr>
        <w:t>nce, …</w:t>
      </w:r>
    </w:p>
    <w:p w:rsidR="009C240C" w:rsidRPr="00435CE3" w:rsidRDefault="009C240C" w:rsidP="009C240C">
      <w:pPr>
        <w:rPr>
          <w:rFonts w:ascii="Times New Roman" w:hAnsi="Times New Roman" w:cs="Times New Roman"/>
          <w:color w:val="000000"/>
          <w:sz w:val="32"/>
          <w:szCs w:val="32"/>
          <w:lang w:val="de-AT"/>
        </w:rPr>
      </w:pPr>
      <w:r w:rsidRPr="00435CE3">
        <w:rPr>
          <w:rFonts w:ascii="Times New Roman" w:hAnsi="Times New Roman" w:cs="Times New Roman"/>
          <w:bCs/>
          <w:color w:val="000000"/>
          <w:sz w:val="32"/>
          <w:szCs w:val="32"/>
          <w:lang w:val="de-AT"/>
        </w:rPr>
        <w:t>Acht Werte definieren ethischen Handlungsrahmen</w:t>
      </w:r>
      <w:r w:rsidRPr="00435CE3">
        <w:rPr>
          <w:rFonts w:ascii="Times New Roman" w:hAnsi="Times New Roman" w:cs="Times New Roman"/>
          <w:color w:val="000000"/>
          <w:sz w:val="32"/>
          <w:szCs w:val="32"/>
          <w:lang w:val="de-AT"/>
        </w:rPr>
        <w:t xml:space="preserve"> für gemeinnütziges Stiften</w:t>
      </w:r>
    </w:p>
    <w:p w:rsidR="00EC3BED" w:rsidRDefault="00EC3BED" w:rsidP="00EC3BED">
      <w:pPr>
        <w:rPr>
          <w:color w:val="000000"/>
          <w:lang w:val="de-AT"/>
        </w:rPr>
      </w:pPr>
    </w:p>
    <w:p w:rsidR="00D16D70" w:rsidRPr="00435CE3" w:rsidRDefault="00D16D70" w:rsidP="00D16D70">
      <w:pPr>
        <w:rPr>
          <w:color w:val="000000"/>
          <w:lang w:val="de-AT"/>
        </w:rPr>
      </w:pPr>
      <w:r w:rsidRPr="00435CE3">
        <w:rPr>
          <w:b/>
          <w:color w:val="000000"/>
          <w:lang w:val="de-AT"/>
        </w:rPr>
        <w:t xml:space="preserve">Um das Vertrauen von </w:t>
      </w:r>
      <w:r w:rsidRPr="00435CE3">
        <w:rPr>
          <w:b/>
        </w:rPr>
        <w:t>Begünstigten, Politik und Verwaltung, Medien und Öffentlichkeit</w:t>
      </w:r>
      <w:r w:rsidRPr="00435CE3">
        <w:rPr>
          <w:b/>
          <w:color w:val="000000"/>
          <w:lang w:val="de-AT"/>
        </w:rPr>
        <w:t xml:space="preserve"> in Stiftungen zu stärken, haben die Mitglieder des Verbandes für gemeinnütziges Stiften einen Werte-Kodex verabschiedet.</w:t>
      </w:r>
    </w:p>
    <w:p w:rsidR="00D16D70" w:rsidRDefault="00D16D70" w:rsidP="00D16D70">
      <w:pPr>
        <w:rPr>
          <w:color w:val="000000"/>
          <w:lang w:val="de-AT"/>
        </w:rPr>
      </w:pPr>
    </w:p>
    <w:p w:rsidR="008248F9" w:rsidRDefault="00D16D70" w:rsidP="00D16D70">
      <w:r>
        <w:rPr>
          <w:color w:val="000000"/>
          <w:lang w:val="de-AT"/>
        </w:rPr>
        <w:t>„Vertrauen zu schaffen war nur ein Motiv für die Entwicklung unseres Werte-Kodex“, erläutert Petra Navara, die Geschäftsführerin des Verbandes für gemeinnütziges Stiften. „Die</w:t>
      </w:r>
      <w:r w:rsidR="008248F9">
        <w:rPr>
          <w:color w:val="000000"/>
          <w:lang w:val="de-AT"/>
        </w:rPr>
        <w:t xml:space="preserve"> Diskussion und Formulierung die</w:t>
      </w:r>
      <w:r>
        <w:rPr>
          <w:color w:val="000000"/>
          <w:lang w:val="de-AT"/>
        </w:rPr>
        <w:t>se</w:t>
      </w:r>
      <w:r w:rsidR="008248F9">
        <w:rPr>
          <w:color w:val="000000"/>
          <w:lang w:val="de-AT"/>
        </w:rPr>
        <w:t>r</w:t>
      </w:r>
      <w:r>
        <w:rPr>
          <w:color w:val="000000"/>
          <w:lang w:val="de-AT"/>
        </w:rPr>
        <w:t xml:space="preserve"> acht </w:t>
      </w:r>
      <w:r w:rsidR="008248F9">
        <w:rPr>
          <w:color w:val="000000"/>
          <w:lang w:val="de-AT"/>
        </w:rPr>
        <w:t>W</w:t>
      </w:r>
      <w:r>
        <w:rPr>
          <w:color w:val="000000"/>
          <w:lang w:val="de-AT"/>
        </w:rPr>
        <w:t>erte</w:t>
      </w:r>
      <w:r w:rsidR="008248F9">
        <w:rPr>
          <w:color w:val="000000"/>
          <w:lang w:val="de-AT"/>
        </w:rPr>
        <w:t xml:space="preserve">, die uns als die wichtigsten erschienen, dienen </w:t>
      </w:r>
      <w:r w:rsidR="00080F7F">
        <w:rPr>
          <w:color w:val="000000"/>
          <w:lang w:val="de-AT"/>
        </w:rPr>
        <w:t xml:space="preserve">durchaus </w:t>
      </w:r>
      <w:r w:rsidR="008248F9">
        <w:rPr>
          <w:color w:val="000000"/>
          <w:lang w:val="de-AT"/>
        </w:rPr>
        <w:t>der</w:t>
      </w:r>
      <w:r w:rsidRPr="00916A72">
        <w:t xml:space="preserve"> </w:t>
      </w:r>
      <w:r w:rsidR="008248F9">
        <w:t>Professionalisierung des Sektors, wenn sie täglich gelebt werden.“</w:t>
      </w:r>
    </w:p>
    <w:p w:rsidR="008248F9" w:rsidRDefault="008248F9" w:rsidP="00D16D70"/>
    <w:p w:rsidR="008248F9" w:rsidRDefault="008248F9" w:rsidP="00D16D70">
      <w:r>
        <w:t xml:space="preserve">Kompetenz. Wahrhaftigkeit. Kooperation. Transparenz. Kohärenz. Wirksamkeit. Effizienz. Compliance. </w:t>
      </w:r>
      <w:r w:rsidR="00EB4761">
        <w:t>„</w:t>
      </w:r>
      <w:r>
        <w:t>Stiftungen, die diese ethischen Paradigmen als Handlungsanleitung verstehen</w:t>
      </w:r>
      <w:r w:rsidR="0006406E">
        <w:t xml:space="preserve">, </w:t>
      </w:r>
      <w:r w:rsidR="00EB4761">
        <w:t xml:space="preserve">optimieren Strukturen und Prozesse, </w:t>
      </w:r>
      <w:r w:rsidR="0006406E">
        <w:t xml:space="preserve">vermeiden Interessenskonflikte </w:t>
      </w:r>
      <w:r w:rsidR="00EB4761">
        <w:t>und kommunizieren angemessen. Sie lernen voneinander und entwickeln sich und den Sektor weiter“, ist Navara überzeugt.</w:t>
      </w:r>
    </w:p>
    <w:p w:rsidR="008248F9" w:rsidRDefault="008248F9" w:rsidP="00D16D70"/>
    <w:p w:rsidR="008248F9" w:rsidRDefault="008248F9" w:rsidP="00D16D70">
      <w:r>
        <w:t xml:space="preserve">Der Werte-Kodex des Verbandes spricht </w:t>
      </w:r>
      <w:r w:rsidRPr="00916A72">
        <w:t>alle Arten gemeinnütziger Stiftungen gleichermaßen</w:t>
      </w:r>
      <w:r>
        <w:t xml:space="preserve"> an</w:t>
      </w:r>
      <w:r w:rsidRPr="00916A72">
        <w:t>, ob private oder kirchliche Stiftungen, Bundes- und Landesstiftungen, solche, die Kapital ausschütten und solche, die Mittel lukrieren</w:t>
      </w:r>
      <w:bookmarkStart w:id="0" w:name="_GoBack"/>
      <w:bookmarkEnd w:id="0"/>
      <w:r w:rsidRPr="00916A72">
        <w:t xml:space="preserve">, um ihren gemeinnützigen Stiftungszweck zu erfüllen. </w:t>
      </w:r>
    </w:p>
    <w:p w:rsidR="00ED32EE" w:rsidRDefault="00ED32EE" w:rsidP="00D16D70"/>
    <w:p w:rsidR="00ED32EE" w:rsidRDefault="00782171" w:rsidP="00D16D70">
      <w:hyperlink r:id="rId6" w:history="1">
        <w:r w:rsidR="00ED32EE" w:rsidRPr="00D92E96">
          <w:rPr>
            <w:rStyle w:val="Hyperlink"/>
          </w:rPr>
          <w:t>http://www.gemeinnützig-stiften.at/index.php?article_id=56</w:t>
        </w:r>
      </w:hyperlink>
      <w:r w:rsidR="00ED32EE">
        <w:t xml:space="preserve"> </w:t>
      </w:r>
    </w:p>
    <w:p w:rsidR="00ED32EE" w:rsidRDefault="00ED32EE" w:rsidP="00D16D70"/>
    <w:p w:rsidR="00ED32EE" w:rsidRDefault="00ED32EE" w:rsidP="00D16D70"/>
    <w:p w:rsidR="00ED32EE" w:rsidRDefault="00ED32EE" w:rsidP="00D16D70"/>
    <w:p w:rsidR="00ED32EE" w:rsidRDefault="00ED32EE" w:rsidP="00D16D70">
      <w:r>
        <w:t>Für Rückfragen:</w:t>
      </w:r>
    </w:p>
    <w:p w:rsidR="00ED32EE" w:rsidRDefault="00ED32EE" w:rsidP="00D16D70">
      <w:proofErr w:type="spellStart"/>
      <w:r>
        <w:t>Mag.a</w:t>
      </w:r>
      <w:proofErr w:type="spellEnd"/>
      <w:r>
        <w:t xml:space="preserve"> Petra Navara</w:t>
      </w:r>
    </w:p>
    <w:p w:rsidR="00ED32EE" w:rsidRDefault="00782171" w:rsidP="00D16D70">
      <w:hyperlink r:id="rId7" w:history="1">
        <w:r w:rsidR="00ED32EE" w:rsidRPr="00D92E96">
          <w:rPr>
            <w:rStyle w:val="Hyperlink"/>
          </w:rPr>
          <w:t>petra.navara@gemeinnützig-stiften.at</w:t>
        </w:r>
      </w:hyperlink>
      <w:r w:rsidR="00ED32EE">
        <w:t xml:space="preserve"> </w:t>
      </w:r>
    </w:p>
    <w:p w:rsidR="00ED32EE" w:rsidRDefault="00ED32EE" w:rsidP="00D16D70">
      <w:r>
        <w:t>0664 544 1090</w:t>
      </w:r>
    </w:p>
    <w:p w:rsidR="00ED32EE" w:rsidRDefault="00782171" w:rsidP="00D16D70">
      <w:hyperlink r:id="rId8" w:history="1">
        <w:r w:rsidR="00ED32EE" w:rsidRPr="00D92E96">
          <w:rPr>
            <w:rStyle w:val="Hyperlink"/>
          </w:rPr>
          <w:t>www.gemeinnützig-stiften.at</w:t>
        </w:r>
      </w:hyperlink>
      <w:r w:rsidR="00ED32EE">
        <w:t xml:space="preserve"> </w:t>
      </w:r>
    </w:p>
    <w:p w:rsidR="00ED32EE" w:rsidRDefault="00ED32EE" w:rsidP="00D16D70"/>
    <w:sectPr w:rsidR="00ED32E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71" w:rsidRDefault="00782171" w:rsidP="00ED32EE">
      <w:r>
        <w:separator/>
      </w:r>
    </w:p>
  </w:endnote>
  <w:endnote w:type="continuationSeparator" w:id="0">
    <w:p w:rsidR="00782171" w:rsidRDefault="00782171" w:rsidP="00ED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71" w:rsidRDefault="00782171" w:rsidP="00ED32EE">
      <w:r>
        <w:separator/>
      </w:r>
    </w:p>
  </w:footnote>
  <w:footnote w:type="continuationSeparator" w:id="0">
    <w:p w:rsidR="00782171" w:rsidRDefault="00782171" w:rsidP="00ED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FA" w:rsidRDefault="00D854FA" w:rsidP="00ED32EE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404170" cy="81411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band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36" cy="81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E8"/>
    <w:rsid w:val="0006406E"/>
    <w:rsid w:val="00080F7F"/>
    <w:rsid w:val="000E7EA0"/>
    <w:rsid w:val="00181499"/>
    <w:rsid w:val="0022161F"/>
    <w:rsid w:val="002B5389"/>
    <w:rsid w:val="00404620"/>
    <w:rsid w:val="00435CE3"/>
    <w:rsid w:val="00722F6B"/>
    <w:rsid w:val="00722F71"/>
    <w:rsid w:val="00782171"/>
    <w:rsid w:val="00784681"/>
    <w:rsid w:val="007A203E"/>
    <w:rsid w:val="008248F9"/>
    <w:rsid w:val="00844873"/>
    <w:rsid w:val="009C240C"/>
    <w:rsid w:val="00C2541B"/>
    <w:rsid w:val="00C40735"/>
    <w:rsid w:val="00D16D70"/>
    <w:rsid w:val="00D854FA"/>
    <w:rsid w:val="00DB49B6"/>
    <w:rsid w:val="00DC0F9B"/>
    <w:rsid w:val="00E22341"/>
    <w:rsid w:val="00EB4761"/>
    <w:rsid w:val="00EC3BED"/>
    <w:rsid w:val="00ED32EE"/>
    <w:rsid w:val="00F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C7AA1-A2E8-46B0-89C3-CADBBA98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675E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3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EE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D3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EE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2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einn&#252;tzig-stifte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a.navara@gemeinn&#252;tzig-stift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einn&#252;tzig-stiften.at/index.php?article_id=5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2016-09-09T10:04:00Z</cp:lastPrinted>
  <dcterms:created xsi:type="dcterms:W3CDTF">2016-09-09T11:19:00Z</dcterms:created>
  <dcterms:modified xsi:type="dcterms:W3CDTF">2016-09-09T11:19:00Z</dcterms:modified>
</cp:coreProperties>
</file>